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E9BC1">
      <w:pPr>
        <w:pStyle w:val="2"/>
        <w:jc w:val="center"/>
      </w:pPr>
      <w:bookmarkStart w:id="0" w:name="_GoBack"/>
      <w:bookmarkEnd w:id="0"/>
      <w:r>
        <w:rPr>
          <w:rFonts w:ascii="Times New Roman" w:hAnsi="Times New Roman" w:cs="Times New Roman"/>
        </w:rPr>
        <w:t>第2节　功率</w:t>
      </w:r>
    </w:p>
    <w:p w14:paraId="42F550D7">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5CA715C3">
      <w:pPr>
        <w:pStyle w:val="3"/>
        <w:ind w:firstLine="420" w:firstLineChars="200"/>
        <w:rPr>
          <w:rFonts w:ascii="Times New Roman" w:hAnsi="Times New Roman" w:cs="Times New Roman"/>
        </w:rPr>
      </w:pPr>
      <w:r>
        <w:rPr>
          <w:rFonts w:ascii="Times New Roman" w:hAnsi="Times New Roman" w:cs="Times New Roman"/>
        </w:rPr>
        <w:t>1．物理观念：</w:t>
      </w:r>
    </w:p>
    <w:p w14:paraId="5A8B6E24">
      <w:pPr>
        <w:pStyle w:val="3"/>
        <w:ind w:firstLine="420" w:firstLineChars="200"/>
        <w:rPr>
          <w:rFonts w:ascii="Times New Roman" w:hAnsi="Times New Roman" w:cs="Times New Roman"/>
        </w:rPr>
      </w:pPr>
      <w:r>
        <w:rPr>
          <w:rFonts w:ascii="Times New Roman" w:hAnsi="Times New Roman" w:cs="Times New Roman"/>
        </w:rPr>
        <w:t>(1)知道功率，能说出功率的物理意义。</w:t>
      </w:r>
    </w:p>
    <w:p w14:paraId="57D677D5">
      <w:pPr>
        <w:pStyle w:val="3"/>
        <w:ind w:firstLine="420" w:firstLineChars="200"/>
        <w:rPr>
          <w:rFonts w:ascii="Times New Roman" w:hAnsi="Times New Roman" w:cs="Times New Roman"/>
        </w:rPr>
      </w:pPr>
      <w:r>
        <w:rPr>
          <w:rFonts w:ascii="Times New Roman" w:hAnsi="Times New Roman" w:cs="Times New Roman"/>
        </w:rPr>
        <w:t>(2)能写出功率的定义式，并能进行简单计算。</w:t>
      </w:r>
    </w:p>
    <w:p w14:paraId="59F73E13">
      <w:pPr>
        <w:pStyle w:val="3"/>
        <w:ind w:firstLine="420" w:firstLineChars="200"/>
        <w:rPr>
          <w:rFonts w:ascii="Times New Roman" w:hAnsi="Times New Roman" w:cs="Times New Roman"/>
        </w:rPr>
      </w:pPr>
      <w:r>
        <w:rPr>
          <w:rFonts w:ascii="Times New Roman" w:hAnsi="Times New Roman" w:cs="Times New Roman"/>
        </w:rPr>
        <w:t>2．科学思维：类比速度的定义，推理得出功率的计算公式，体会比值定义法的应用。</w:t>
      </w:r>
    </w:p>
    <w:p w14:paraId="3705145F">
      <w:pPr>
        <w:pStyle w:val="3"/>
        <w:ind w:firstLine="420" w:firstLineChars="200"/>
        <w:rPr>
          <w:rFonts w:ascii="Times New Roman" w:hAnsi="Times New Roman" w:cs="Times New Roman"/>
        </w:rPr>
      </w:pPr>
      <w:r>
        <w:rPr>
          <w:rFonts w:ascii="Times New Roman" w:hAnsi="Times New Roman" w:cs="Times New Roman"/>
        </w:rPr>
        <w:t>3．科学探究：通过做功的实例分析，了解做功的快慢可以用功率表示。</w:t>
      </w:r>
    </w:p>
    <w:p w14:paraId="02402F83">
      <w:pPr>
        <w:pStyle w:val="3"/>
        <w:ind w:firstLine="420" w:firstLineChars="200"/>
        <w:rPr>
          <w:rFonts w:ascii="Times New Roman" w:hAnsi="Times New Roman" w:cs="Times New Roman"/>
        </w:rPr>
      </w:pPr>
      <w:r>
        <w:rPr>
          <w:rFonts w:ascii="Times New Roman" w:hAnsi="Times New Roman" w:cs="Times New Roman"/>
        </w:rPr>
        <w:t>4．科学态度与责任：具有对科学的求知欲，乐于探索自然现象和日常生活中的物理道理，有将科学技术应用于日常生活、社会实践的意识。</w:t>
      </w:r>
    </w:p>
    <w:p w14:paraId="0ABAEF31">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7EA16595">
      <w:pPr>
        <w:pStyle w:val="3"/>
        <w:ind w:firstLine="420" w:firstLineChars="200"/>
        <w:rPr>
          <w:rFonts w:ascii="Times New Roman" w:hAnsi="Times New Roman" w:cs="Times New Roman"/>
        </w:rPr>
      </w:pPr>
      <w:r>
        <w:rPr>
          <w:rFonts w:ascii="Times New Roman" w:hAnsi="Times New Roman" w:cs="Times New Roman"/>
        </w:rPr>
        <w:t>教学重点：理解功率的概念及其计算。</w:t>
      </w:r>
    </w:p>
    <w:p w14:paraId="065B9E7F">
      <w:pPr>
        <w:pStyle w:val="3"/>
        <w:ind w:firstLine="420" w:firstLineChars="200"/>
        <w:rPr>
          <w:rFonts w:ascii="Times New Roman" w:hAnsi="Times New Roman" w:cs="Times New Roman"/>
        </w:rPr>
      </w:pPr>
      <w:r>
        <w:rPr>
          <w:rFonts w:ascii="Times New Roman" w:hAnsi="Times New Roman" w:cs="Times New Roman"/>
        </w:rPr>
        <w:t>教学难点：对功率概念的理解。</w:t>
      </w:r>
    </w:p>
    <w:p w14:paraId="76819B6B">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7EA004C5">
      <w:pPr>
        <w:pStyle w:val="3"/>
        <w:ind w:firstLine="420" w:firstLineChars="200"/>
        <w:rPr>
          <w:rFonts w:ascii="Times New Roman" w:hAnsi="Times New Roman" w:cs="Times New Roman"/>
        </w:rPr>
      </w:pPr>
      <w:r>
        <w:rPr>
          <w:rFonts w:ascii="Times New Roman" w:hAnsi="Times New Roman" w:cs="Times New Roman"/>
        </w:rPr>
        <w:t>多媒体课件。</w:t>
      </w:r>
    </w:p>
    <w:p w14:paraId="23C42BEE">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40F4074D">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9AD7FBF">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rPr>
        <w:t xml:space="preserve"> 多媒体展示工人用铁锹挖土和用挖掘机挖土，哪一种方法更快？图中的情景说明了什么问题？</w:t>
      </w:r>
    </w:p>
    <w:p w14:paraId="62131868">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"R8WJ81.TIF"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558925" cy="692785"/>
            <wp:effectExtent l="0" t="0" r="3175" b="1206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4" r:link="rId15"/>
                    <a:stretch>
                      <a:fillRect/>
                    </a:stretch>
                  </pic:blipFill>
                  <pic:spPr>
                    <a:xfrm>
                      <a:off x="0" y="0"/>
                      <a:ext cx="1558925" cy="692785"/>
                    </a:xfrm>
                    <a:prstGeom prst="rect">
                      <a:avLst/>
                    </a:prstGeom>
                    <a:noFill/>
                    <a:ln>
                      <a:noFill/>
                    </a:ln>
                  </pic:spPr>
                </pic:pic>
              </a:graphicData>
            </a:graphic>
          </wp:inline>
        </w:drawing>
      </w:r>
      <w:r>
        <w:rPr>
          <w:rFonts w:ascii="Times New Roman" w:hAnsi="Times New Roman" w:cs="Times New Roman"/>
        </w:rPr>
        <w:fldChar w:fldCharType="end"/>
      </w:r>
    </w:p>
    <w:p w14:paraId="774D1D7F">
      <w:pPr>
        <w:pStyle w:val="3"/>
        <w:ind w:firstLine="420" w:firstLineChars="200"/>
        <w:rPr>
          <w:rFonts w:ascii="Times New Roman" w:hAnsi="Times New Roman" w:cs="Times New Roman"/>
        </w:rPr>
      </w:pPr>
      <w:r>
        <w:rPr>
          <w:rFonts w:ascii="Times New Roman" w:hAnsi="Times New Roman" w:cs="Times New Roman"/>
        </w:rPr>
        <w:t>学生讨论、分析、总结：挖掘机挖土更快。利用机械做功会比人力做功更快。</w:t>
      </w:r>
    </w:p>
    <w:p w14:paraId="3B367BF9">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6" r:link="rId17"/>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6E158F8">
      <w:pPr>
        <w:pStyle w:val="3"/>
        <w:ind w:firstLine="420" w:firstLineChars="200"/>
        <w:rPr>
          <w:rFonts w:ascii="Times New Roman" w:hAnsi="Times New Roman" w:cs="Times New Roman"/>
        </w:rPr>
      </w:pPr>
      <w:r>
        <w:rPr>
          <w:rFonts w:ascii="Times New Roman" w:hAnsi="Times New Roman" w:cs="Times New Roman"/>
        </w:rPr>
        <w:t>探究点一　功率</w:t>
      </w:r>
    </w:p>
    <w:p w14:paraId="690385D5">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以前学习过要比较两物体运动的快慢，可以先确定路程再比较时间，也可以先确定时间再比较路程。你能结合相关知识，说说比较物体做功的快慢可采用什么方法吗？</w:t>
      </w:r>
    </w:p>
    <w:p w14:paraId="551D86E5">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b/>
          <w:bCs/>
        </w:rPr>
        <w:t xml:space="preserve"> </w:t>
      </w:r>
      <w:r>
        <w:rPr>
          <w:rFonts w:ascii="Times New Roman" w:hAnsi="Times New Roman" w:cs="Times New Roman"/>
        </w:rPr>
        <w:t>向学</w:t>
      </w:r>
      <w:r>
        <w:rPr>
          <w:rFonts w:hint="eastAsia" w:ascii="Times New Roman" w:hAnsi="Times New Roman" w:cs="Times New Roman"/>
        </w:rPr>
        <w:t>生提供一组数据，让学生想一想、议一议谁做功最快？说出比较的依据。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36"/>
        <w:gridCol w:w="1236"/>
      </w:tblGrid>
      <w:tr w14:paraId="40EB5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4B4075D8">
            <w:pPr>
              <w:pStyle w:val="3"/>
              <w:jc w:val="center"/>
              <w:rPr>
                <w:rFonts w:ascii="Times New Roman" w:hAnsi="Times New Roman" w:cs="Times New Roman"/>
              </w:rPr>
            </w:pPr>
            <w:r>
              <w:rPr>
                <w:rFonts w:ascii="Times New Roman" w:hAnsi="Times New Roman" w:cs="Times New Roman"/>
              </w:rPr>
              <w:t>物体</w:t>
            </w:r>
          </w:p>
        </w:tc>
        <w:tc>
          <w:tcPr>
            <w:tcW w:w="1236" w:type="dxa"/>
            <w:shd w:val="clear" w:color="auto" w:fill="auto"/>
            <w:vAlign w:val="center"/>
          </w:tcPr>
          <w:p w14:paraId="1A114D88">
            <w:pPr>
              <w:pStyle w:val="3"/>
              <w:jc w:val="center"/>
              <w:rPr>
                <w:rFonts w:ascii="Times New Roman" w:hAnsi="Times New Roman" w:cs="Times New Roman"/>
              </w:rPr>
            </w:pPr>
            <w:r>
              <w:rPr>
                <w:rFonts w:ascii="Times New Roman" w:hAnsi="Times New Roman" w:cs="Times New Roman"/>
              </w:rPr>
              <w:t>所做的功</w:t>
            </w:r>
          </w:p>
        </w:tc>
        <w:tc>
          <w:tcPr>
            <w:tcW w:w="1236" w:type="dxa"/>
            <w:shd w:val="clear" w:color="auto" w:fill="auto"/>
            <w:vAlign w:val="center"/>
          </w:tcPr>
          <w:p w14:paraId="19493330">
            <w:pPr>
              <w:pStyle w:val="3"/>
              <w:jc w:val="center"/>
              <w:rPr>
                <w:rFonts w:ascii="Times New Roman" w:hAnsi="Times New Roman" w:cs="Times New Roman"/>
              </w:rPr>
            </w:pPr>
            <w:r>
              <w:rPr>
                <w:rFonts w:ascii="Times New Roman" w:hAnsi="Times New Roman" w:cs="Times New Roman"/>
              </w:rPr>
              <w:t>所用时间</w:t>
            </w:r>
          </w:p>
        </w:tc>
      </w:tr>
      <w:tr w14:paraId="0A3D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604A1211">
            <w:pPr>
              <w:pStyle w:val="3"/>
              <w:jc w:val="center"/>
              <w:rPr>
                <w:rFonts w:ascii="Times New Roman" w:hAnsi="Times New Roman" w:cs="Times New Roman"/>
              </w:rPr>
            </w:pPr>
            <w:r>
              <w:rPr>
                <w:rFonts w:ascii="Times New Roman" w:hAnsi="Times New Roman" w:cs="Times New Roman"/>
                <w:i/>
              </w:rPr>
              <w:t>A</w:t>
            </w:r>
          </w:p>
        </w:tc>
        <w:tc>
          <w:tcPr>
            <w:tcW w:w="1236" w:type="dxa"/>
            <w:shd w:val="clear" w:color="auto" w:fill="auto"/>
            <w:vAlign w:val="center"/>
          </w:tcPr>
          <w:p w14:paraId="6BD02AA6">
            <w:pPr>
              <w:pStyle w:val="3"/>
              <w:jc w:val="center"/>
              <w:rPr>
                <w:rFonts w:ascii="Times New Roman" w:hAnsi="Times New Roman" w:cs="Times New Roman"/>
              </w:rPr>
            </w:pPr>
            <w:r>
              <w:rPr>
                <w:rFonts w:ascii="Times New Roman" w:hAnsi="Times New Roman" w:cs="Times New Roman"/>
              </w:rPr>
              <w:t>1000 J</w:t>
            </w:r>
          </w:p>
        </w:tc>
        <w:tc>
          <w:tcPr>
            <w:tcW w:w="1236" w:type="dxa"/>
            <w:shd w:val="clear" w:color="auto" w:fill="auto"/>
            <w:vAlign w:val="center"/>
          </w:tcPr>
          <w:p w14:paraId="260B14A5">
            <w:pPr>
              <w:pStyle w:val="3"/>
              <w:jc w:val="center"/>
              <w:rPr>
                <w:rFonts w:ascii="Times New Roman" w:hAnsi="Times New Roman" w:cs="Times New Roman"/>
              </w:rPr>
            </w:pPr>
            <w:r>
              <w:rPr>
                <w:rFonts w:ascii="Times New Roman" w:hAnsi="Times New Roman" w:cs="Times New Roman"/>
              </w:rPr>
              <w:t>5 s</w:t>
            </w:r>
          </w:p>
        </w:tc>
      </w:tr>
      <w:tr w14:paraId="2F435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612905B6">
            <w:pPr>
              <w:pStyle w:val="3"/>
              <w:jc w:val="center"/>
              <w:rPr>
                <w:rFonts w:ascii="Times New Roman" w:hAnsi="Times New Roman" w:cs="Times New Roman"/>
              </w:rPr>
            </w:pPr>
            <w:r>
              <w:rPr>
                <w:rFonts w:ascii="Times New Roman" w:hAnsi="Times New Roman" w:cs="Times New Roman"/>
                <w:i/>
              </w:rPr>
              <w:t>B</w:t>
            </w:r>
          </w:p>
        </w:tc>
        <w:tc>
          <w:tcPr>
            <w:tcW w:w="1236" w:type="dxa"/>
            <w:shd w:val="clear" w:color="auto" w:fill="auto"/>
            <w:vAlign w:val="center"/>
          </w:tcPr>
          <w:p w14:paraId="0966849C">
            <w:pPr>
              <w:pStyle w:val="3"/>
              <w:jc w:val="center"/>
              <w:rPr>
                <w:rFonts w:ascii="Times New Roman" w:hAnsi="Times New Roman" w:cs="Times New Roman"/>
              </w:rPr>
            </w:pPr>
            <w:r>
              <w:rPr>
                <w:rFonts w:ascii="Times New Roman" w:hAnsi="Times New Roman" w:cs="Times New Roman"/>
              </w:rPr>
              <w:t>1000 J</w:t>
            </w:r>
          </w:p>
        </w:tc>
        <w:tc>
          <w:tcPr>
            <w:tcW w:w="1236" w:type="dxa"/>
            <w:shd w:val="clear" w:color="auto" w:fill="auto"/>
            <w:vAlign w:val="center"/>
          </w:tcPr>
          <w:p w14:paraId="4B4DDF7B">
            <w:pPr>
              <w:pStyle w:val="3"/>
              <w:jc w:val="center"/>
              <w:rPr>
                <w:rFonts w:ascii="Times New Roman" w:hAnsi="Times New Roman" w:cs="Times New Roman"/>
              </w:rPr>
            </w:pPr>
            <w:r>
              <w:rPr>
                <w:rFonts w:ascii="Times New Roman" w:hAnsi="Times New Roman" w:cs="Times New Roman"/>
              </w:rPr>
              <w:t>10 s</w:t>
            </w:r>
          </w:p>
        </w:tc>
      </w:tr>
      <w:tr w14:paraId="1CA7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2B631B76">
            <w:pPr>
              <w:pStyle w:val="3"/>
              <w:jc w:val="center"/>
              <w:rPr>
                <w:rFonts w:ascii="Times New Roman" w:hAnsi="Times New Roman" w:cs="Times New Roman"/>
              </w:rPr>
            </w:pPr>
            <w:r>
              <w:rPr>
                <w:rFonts w:ascii="Times New Roman" w:hAnsi="Times New Roman" w:cs="Times New Roman"/>
                <w:i/>
              </w:rPr>
              <w:t>C</w:t>
            </w:r>
          </w:p>
        </w:tc>
        <w:tc>
          <w:tcPr>
            <w:tcW w:w="1236" w:type="dxa"/>
            <w:shd w:val="clear" w:color="auto" w:fill="auto"/>
            <w:vAlign w:val="center"/>
          </w:tcPr>
          <w:p w14:paraId="777256D1">
            <w:pPr>
              <w:pStyle w:val="3"/>
              <w:jc w:val="center"/>
              <w:rPr>
                <w:rFonts w:ascii="Times New Roman" w:hAnsi="Times New Roman" w:cs="Times New Roman"/>
              </w:rPr>
            </w:pPr>
            <w:r>
              <w:rPr>
                <w:rFonts w:ascii="Times New Roman" w:hAnsi="Times New Roman" w:cs="Times New Roman"/>
              </w:rPr>
              <w:t>4000 J</w:t>
            </w:r>
          </w:p>
        </w:tc>
        <w:tc>
          <w:tcPr>
            <w:tcW w:w="1236" w:type="dxa"/>
            <w:shd w:val="clear" w:color="auto" w:fill="auto"/>
            <w:vAlign w:val="center"/>
          </w:tcPr>
          <w:p w14:paraId="3DDF94AF">
            <w:pPr>
              <w:pStyle w:val="3"/>
              <w:jc w:val="center"/>
              <w:rPr>
                <w:rFonts w:ascii="Times New Roman" w:hAnsi="Times New Roman" w:cs="Times New Roman"/>
              </w:rPr>
            </w:pPr>
            <w:r>
              <w:rPr>
                <w:rFonts w:ascii="Times New Roman" w:hAnsi="Times New Roman" w:cs="Times New Roman"/>
              </w:rPr>
              <w:t>1 min</w:t>
            </w:r>
          </w:p>
        </w:tc>
      </w:tr>
      <w:tr w14:paraId="4CD8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auto"/>
            <w:vAlign w:val="center"/>
          </w:tcPr>
          <w:p w14:paraId="3D080FF8">
            <w:pPr>
              <w:pStyle w:val="3"/>
              <w:jc w:val="center"/>
              <w:rPr>
                <w:rFonts w:ascii="Times New Roman" w:hAnsi="Times New Roman" w:cs="Times New Roman"/>
              </w:rPr>
            </w:pPr>
            <w:r>
              <w:rPr>
                <w:rFonts w:ascii="Times New Roman" w:hAnsi="Times New Roman" w:cs="Times New Roman"/>
                <w:i/>
              </w:rPr>
              <w:t>D</w:t>
            </w:r>
          </w:p>
        </w:tc>
        <w:tc>
          <w:tcPr>
            <w:tcW w:w="1236" w:type="dxa"/>
            <w:shd w:val="clear" w:color="auto" w:fill="auto"/>
            <w:vAlign w:val="center"/>
          </w:tcPr>
          <w:p w14:paraId="4D381F53">
            <w:pPr>
              <w:pStyle w:val="3"/>
              <w:jc w:val="center"/>
              <w:rPr>
                <w:rFonts w:ascii="Times New Roman" w:hAnsi="Times New Roman" w:cs="Times New Roman"/>
              </w:rPr>
            </w:pPr>
            <w:r>
              <w:rPr>
                <w:rFonts w:ascii="Times New Roman" w:hAnsi="Times New Roman" w:cs="Times New Roman"/>
              </w:rPr>
              <w:t>6000 J</w:t>
            </w:r>
          </w:p>
        </w:tc>
        <w:tc>
          <w:tcPr>
            <w:tcW w:w="1236" w:type="dxa"/>
            <w:shd w:val="clear" w:color="auto" w:fill="auto"/>
            <w:vAlign w:val="center"/>
          </w:tcPr>
          <w:p w14:paraId="2279E0E0">
            <w:pPr>
              <w:pStyle w:val="3"/>
              <w:jc w:val="center"/>
              <w:rPr>
                <w:rFonts w:hint="eastAsia" w:ascii="Times New Roman" w:hAnsi="Times New Roman" w:cs="Times New Roman"/>
              </w:rPr>
            </w:pPr>
            <w:r>
              <w:rPr>
                <w:rFonts w:ascii="Times New Roman" w:hAnsi="Times New Roman" w:cs="Times New Roman"/>
              </w:rPr>
              <w:t>1 min</w:t>
            </w:r>
          </w:p>
        </w:tc>
      </w:tr>
    </w:tbl>
    <w:p w14:paraId="76A56535">
      <w:pPr>
        <w:pStyle w:val="3"/>
        <w:ind w:firstLine="420" w:firstLineChars="200"/>
        <w:rPr>
          <w:rFonts w:hint="eastAsia" w:ascii="Times New Roman" w:hAnsi="Times New Roman" w:cs="Times New Roman"/>
        </w:rPr>
      </w:pPr>
      <w:r>
        <w:rPr>
          <w:rFonts w:ascii="Times New Roman" w:hAnsi="Times New Roman" w:cs="Times New Roman"/>
        </w:rPr>
        <w:t>学生在小组讨论的基础上进行回答，由他人(同组同学或其他组同学)适当补充，再通过教师的引导使学生领悟比较物体做功快慢的方法：(1)做功相同，比较做功的时间，时间短的做功快；(2)时间相同，比较做功的多少，做功多</w:t>
      </w:r>
      <w:r>
        <w:rPr>
          <w:rFonts w:hint="eastAsia" w:ascii="Times New Roman" w:hAnsi="Times New Roman" w:cs="Times New Roman"/>
        </w:rPr>
        <w:t>的做功快。</w:t>
      </w:r>
    </w:p>
    <w:p w14:paraId="2A607F5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用什么方法可以方便准确地表示物体做功的快慢呢？</w:t>
      </w:r>
    </w:p>
    <w:p w14:paraId="36D7F837">
      <w:pPr>
        <w:pStyle w:val="3"/>
        <w:ind w:firstLine="420" w:firstLineChars="200"/>
        <w:rPr>
          <w:rFonts w:ascii="Times New Roman" w:hAnsi="Times New Roman" w:cs="Times New Roman"/>
        </w:rPr>
      </w:pPr>
      <w:r>
        <w:rPr>
          <w:rFonts w:ascii="Times New Roman" w:hAnsi="Times New Roman" w:cs="Times New Roman"/>
        </w:rPr>
        <w:t>教师引导：用一个包含功和做功所用的时间的概念来表示物体做功的快慢是否可行？</w:t>
      </w:r>
    </w:p>
    <w:p w14:paraId="450F0558">
      <w:pPr>
        <w:pStyle w:val="3"/>
        <w:ind w:firstLine="420" w:firstLineChars="200"/>
        <w:rPr>
          <w:rFonts w:ascii="Times New Roman" w:hAnsi="Times New Roman" w:cs="Times New Roman"/>
        </w:rPr>
      </w:pPr>
      <w:r>
        <w:rPr>
          <w:rFonts w:ascii="Times New Roman" w:hAnsi="Times New Roman" w:cs="Times New Roman"/>
        </w:rPr>
        <w:t>学生在教师的引导下，理解功率的概念，功率表示的物理意义，认识功率的计算公式及相关单位。</w:t>
      </w:r>
    </w:p>
    <w:p w14:paraId="5116C977">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1.物理意义：功率是用来表示做功快慢的物理量。</w:t>
      </w:r>
    </w:p>
    <w:p w14:paraId="47F08D73">
      <w:pPr>
        <w:pStyle w:val="3"/>
        <w:ind w:firstLine="420" w:firstLineChars="200"/>
        <w:rPr>
          <w:rFonts w:ascii="Times New Roman" w:hAnsi="Times New Roman" w:cs="Times New Roman"/>
        </w:rPr>
      </w:pPr>
      <w:r>
        <w:rPr>
          <w:rFonts w:ascii="Times New Roman" w:hAnsi="Times New Roman" w:cs="Times New Roman"/>
        </w:rPr>
        <w:t>2．定义：功与做功所用的时间之比，叫作功率。</w:t>
      </w:r>
    </w:p>
    <w:p w14:paraId="5A145578">
      <w:pPr>
        <w:pStyle w:val="3"/>
        <w:ind w:firstLine="420" w:firstLineChars="200"/>
        <w:rPr>
          <w:rFonts w:ascii="Times New Roman" w:hAnsi="Times New Roman" w:cs="Times New Roman"/>
        </w:rPr>
      </w:pPr>
      <w:r>
        <w:rPr>
          <w:rFonts w:ascii="Times New Roman" w:hAnsi="Times New Roman" w:cs="Times New Roman"/>
        </w:rPr>
        <w:t>3．公式：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W</w:t>
      </w:r>
      <w:r>
        <w:rPr>
          <w:rFonts w:ascii="Times New Roman" w:hAnsi="Times New Roman" w:cs="Times New Roman"/>
        </w:rPr>
        <w:t>表示功，单位是焦耳(J)；</w:t>
      </w:r>
      <w:r>
        <w:rPr>
          <w:rFonts w:ascii="Times New Roman" w:hAnsi="Times New Roman" w:cs="Times New Roman"/>
          <w:i/>
        </w:rPr>
        <w:t>t</w:t>
      </w:r>
      <w:r>
        <w:rPr>
          <w:rFonts w:ascii="Times New Roman" w:hAnsi="Times New Roman" w:cs="Times New Roman"/>
        </w:rPr>
        <w:t>表示时间，单位是秒(s)；</w:t>
      </w:r>
      <w:r>
        <w:rPr>
          <w:rFonts w:ascii="Times New Roman" w:hAnsi="Times New Roman" w:cs="Times New Roman"/>
          <w:i/>
        </w:rPr>
        <w:t>P</w:t>
      </w:r>
      <w:r>
        <w:rPr>
          <w:rFonts w:ascii="Times New Roman" w:hAnsi="Times New Roman" w:cs="Times New Roman"/>
        </w:rPr>
        <w:t>表示功率，单位是瓦特(W)。1 W＝1 J/s，1 kW＝10</w:t>
      </w:r>
      <w:r>
        <w:rPr>
          <w:rFonts w:ascii="Times New Roman" w:hAnsi="Times New Roman" w:cs="Times New Roman"/>
          <w:vertAlign w:val="superscript"/>
        </w:rPr>
        <w:t>3</w:t>
      </w:r>
      <w:r>
        <w:rPr>
          <w:rFonts w:ascii="Times New Roman" w:hAnsi="Times New Roman" w:cs="Times New Roman"/>
        </w:rPr>
        <w:t xml:space="preserve"> W。</w:t>
      </w:r>
    </w:p>
    <w:p w14:paraId="118B735C">
      <w:pPr>
        <w:pStyle w:val="3"/>
        <w:ind w:firstLine="420" w:firstLineChars="200"/>
        <w:rPr>
          <w:rFonts w:ascii="Times New Roman" w:hAnsi="Times New Roman" w:cs="Times New Roman"/>
        </w:rPr>
      </w:pPr>
      <w:r>
        <w:rPr>
          <w:rFonts w:ascii="Times New Roman" w:hAnsi="Times New Roman" w:cs="Times New Roman"/>
        </w:rPr>
        <w:t>4．变形公式：(1)</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Pt</w:t>
      </w:r>
      <w:r>
        <w:rPr>
          <w:rFonts w:ascii="Times New Roman" w:hAnsi="Times New Roman" w:cs="Times New Roman"/>
        </w:rPr>
        <w:t>(求功)；(2)</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W,P</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(求时间)。</w:t>
      </w:r>
    </w:p>
    <w:p w14:paraId="5250401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1.用已知物理量的比值定义新的物理量(比值定义法)，是建立物理概念常用的方法。</w:t>
      </w:r>
    </w:p>
    <w:p w14:paraId="4FADAF9C">
      <w:pPr>
        <w:pStyle w:val="3"/>
        <w:ind w:firstLine="420" w:firstLineChars="200"/>
        <w:rPr>
          <w:rFonts w:ascii="Times New Roman" w:hAnsi="Times New Roman" w:cs="Times New Roman"/>
        </w:rPr>
      </w:pPr>
      <w:r>
        <w:rPr>
          <w:rFonts w:ascii="Times New Roman" w:hAnsi="Times New Roman" w:cs="Times New Roman"/>
        </w:rPr>
        <w:t>2．功率计算公式推导：</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Fs,t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F</w:t>
      </w:r>
      <w:r>
        <w:rPr>
          <w:rFonts w:hint="eastAsia" w:ascii="Book Antiqua" w:hAnsi="Book Antiqua" w:cs="Times New Roman"/>
          <w:i/>
          <w:lang w:val="en-US" w:eastAsia="zh-CN"/>
        </w:rPr>
        <w:t>v</w:t>
      </w:r>
      <w:r>
        <w:rPr>
          <w:rFonts w:ascii="Times New Roman" w:hAnsi="Times New Roman" w:cs="Times New Roman"/>
        </w:rPr>
        <w:t>。变形式：(1)</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P,</w:instrText>
      </w:r>
      <w:r>
        <w:rPr>
          <w:rFonts w:ascii="Book Antiqua" w:hAnsi="Book Antiqua" w:cs="Times New Roman"/>
          <w:i/>
        </w:rPr>
        <w:instrText xml:space="preserve">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(求力)；(2)</w:t>
      </w:r>
      <w:r>
        <w:rPr>
          <w:rFonts w:ascii="Book Antiqua" w:hAnsi="Book Antiqua"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P,F</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(求速度)。常用于功率恒定或匀速运动的物体。</w:t>
      </w:r>
    </w:p>
    <w:p w14:paraId="4E4C2190">
      <w:pPr>
        <w:pStyle w:val="3"/>
        <w:ind w:firstLine="420" w:firstLineChars="200"/>
        <w:rPr>
          <w:rFonts w:ascii="Times New Roman" w:hAnsi="Times New Roman" w:cs="Times New Roman"/>
        </w:rPr>
      </w:pPr>
      <w:r>
        <w:rPr>
          <w:rFonts w:ascii="Times New Roman" w:hAnsi="Times New Roman" w:cs="Times New Roman"/>
        </w:rPr>
        <w:t>探究点二　功率的计算</w:t>
      </w:r>
    </w:p>
    <w:p w14:paraId="0CCEF3FF">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w:t>
      </w:r>
      <w:r>
        <w:rPr>
          <w:rFonts w:ascii="Times New Roman" w:hAnsi="Times New Roman" w:cs="Times New Roman"/>
        </w:rPr>
        <w:t xml:space="preserve"> 有了功率的表达式，我们就可以通过计算比较不同物体做功的快慢了。</w:t>
      </w:r>
    </w:p>
    <w:p w14:paraId="16C3F66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公式应用</w:t>
      </w:r>
      <w:r>
        <w:rPr>
          <w:rFonts w:ascii="Times New Roman" w:hAnsi="Times New Roman" w:cs="Times New Roman"/>
        </w:rPr>
        <w:t xml:space="preserve"> </w:t>
      </w:r>
      <w:r>
        <w:rPr>
          <w:rFonts w:ascii="Times New Roman" w:hAnsi="Times New Roman" w:eastAsia="黑体" w:cs="Times New Roman"/>
        </w:rPr>
        <w:t>例1</w:t>
      </w:r>
      <w:r>
        <w:rPr>
          <w:rFonts w:ascii="Times New Roman" w:hAnsi="Times New Roman" w:cs="Times New Roman"/>
        </w:rPr>
        <w:t>　用3 N的力在1.5 s内将物理课本从地上提升1 m，求这个力做功的功率。</w:t>
      </w:r>
    </w:p>
    <w:p w14:paraId="23FF2648">
      <w:pPr>
        <w:pStyle w:val="3"/>
        <w:ind w:firstLine="420" w:firstLineChars="200"/>
        <w:rPr>
          <w:rFonts w:ascii="Times New Roman" w:hAnsi="Times New Roman" w:cs="Times New Roman"/>
        </w:rPr>
      </w:pPr>
      <w:r>
        <w:rPr>
          <w:rFonts w:ascii="Times New Roman" w:hAnsi="Times New Roman" w:cs="Times New Roman"/>
        </w:rPr>
        <w:t>解：这个力做的功：</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Fs</w:t>
      </w:r>
      <w:r>
        <w:rPr>
          <w:rFonts w:ascii="Times New Roman" w:hAnsi="Times New Roman" w:cs="Times New Roman"/>
        </w:rPr>
        <w:t>＝3 N</w:t>
      </w:r>
      <w:r>
        <w:rPr>
          <w:rFonts w:hAnsi="宋体" w:cs="Times New Roman"/>
        </w:rPr>
        <w:t>×</w:t>
      </w:r>
      <w:r>
        <w:rPr>
          <w:rFonts w:ascii="Times New Roman" w:hAnsi="Times New Roman" w:cs="Times New Roman"/>
        </w:rPr>
        <w:t>1 m＝3 J</w:t>
      </w:r>
      <w:r>
        <w:rPr>
          <w:rFonts w:hint="eastAsia" w:ascii="Times New Roman" w:hAnsi="Times New Roman" w:cs="Times New Roman"/>
        </w:rPr>
        <w:t>，做功的功率：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 eq \f(3 J,1.5 s) </w:instrText>
      </w:r>
      <w:r>
        <w:rPr>
          <w:rFonts w:ascii="Times New Roman" w:hAnsi="Times New Roman" w:cs="Times New Roman"/>
        </w:rPr>
        <w:fldChar w:fldCharType="end"/>
      </w:r>
      <w:r>
        <w:rPr>
          <w:rFonts w:ascii="Times New Roman" w:hAnsi="Times New Roman" w:cs="Times New Roman"/>
        </w:rPr>
        <w:t>＝2 W。</w:t>
      </w:r>
    </w:p>
    <w:p w14:paraId="1DE50110">
      <w:pPr>
        <w:pStyle w:val="3"/>
        <w:ind w:firstLine="420" w:firstLineChars="200"/>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某同学住在10楼，他在1楼搭乘电梯回家，电梯运行30 s直接到达10楼。假设电梯匀速运行，每层楼高3 m，该同学重600 N，在搭乘电梯的过程中电梯对他做功的功率是多少？</w:t>
      </w:r>
    </w:p>
    <w:p w14:paraId="67AE4469">
      <w:pPr>
        <w:pStyle w:val="3"/>
        <w:ind w:firstLine="420" w:firstLineChars="200"/>
        <w:rPr>
          <w:rFonts w:ascii="Times New Roman" w:hAnsi="Times New Roman" w:cs="Times New Roman"/>
        </w:rPr>
      </w:pPr>
      <w:r>
        <w:rPr>
          <w:rFonts w:ascii="Times New Roman" w:hAnsi="Times New Roman" w:cs="Times New Roman"/>
        </w:rPr>
        <w:t>方法一　解：该同学搭乘电梯从1楼到10楼，上升的高度：</w:t>
      </w:r>
      <w:r>
        <w:rPr>
          <w:rFonts w:ascii="Times New Roman" w:hAnsi="Times New Roman" w:cs="Times New Roman"/>
          <w:i/>
        </w:rPr>
        <w:t>h</w:t>
      </w:r>
      <w:r>
        <w:rPr>
          <w:rFonts w:ascii="Times New Roman" w:hAnsi="Times New Roman" w:cs="Times New Roman"/>
        </w:rPr>
        <w:t>＝9</w:t>
      </w:r>
      <w:r>
        <w:rPr>
          <w:rFonts w:hAnsi="宋体" w:cs="Times New Roman"/>
        </w:rPr>
        <w:t>×</w:t>
      </w:r>
      <w:r>
        <w:rPr>
          <w:rFonts w:ascii="Times New Roman" w:hAnsi="Times New Roman" w:cs="Times New Roman"/>
        </w:rPr>
        <w:t>3 m＝27 m，电梯对他做的功：</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Gh</w:t>
      </w:r>
      <w:r>
        <w:rPr>
          <w:rFonts w:ascii="Times New Roman" w:hAnsi="Times New Roman" w:cs="Times New Roman"/>
        </w:rPr>
        <w:t>＝600 N</w:t>
      </w:r>
      <w:r>
        <w:rPr>
          <w:rFonts w:hAnsi="宋体" w:cs="Times New Roman"/>
        </w:rPr>
        <w:t>×</w:t>
      </w:r>
      <w:r>
        <w:rPr>
          <w:rFonts w:ascii="Times New Roman" w:hAnsi="Times New Roman" w:cs="Times New Roman"/>
        </w:rPr>
        <w:t>27 m＝1.62</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J，电梯对他做功的功率：</w:t>
      </w:r>
      <w:r>
        <w:rPr>
          <w:rFonts w:ascii="Times New Roman" w:hAnsi="Times New Roman" w:cs="Times New Roman"/>
          <w:i/>
        </w:rPr>
        <w:t>P</w:t>
      </w:r>
      <w:r>
        <w:rPr>
          <w:rFonts w:hint="eastAsia"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 eq \f(1.62</w:instrText>
      </w:r>
      <w:r>
        <w:rPr>
          <w:rFonts w:hAnsi="宋体" w:cs="Times New Roman"/>
        </w:rPr>
        <w:instrText xml:space="preserve">×</w:instrText>
      </w:r>
      <w:r>
        <w:rPr>
          <w:rFonts w:ascii="Times New Roman" w:hAnsi="Times New Roman" w:cs="Times New Roman"/>
        </w:rPr>
        <w:instrText xml:space="preserve">10</w:instrText>
      </w:r>
      <w:r>
        <w:rPr>
          <w:rFonts w:ascii="Times New Roman" w:hAnsi="Times New Roman" w:cs="Times New Roman"/>
          <w:vertAlign w:val="superscript"/>
        </w:rPr>
        <w:instrText xml:space="preserve">4</w:instrText>
      </w:r>
      <w:r>
        <w:rPr>
          <w:rFonts w:ascii="Times New Roman" w:hAnsi="Times New Roman" w:cs="Times New Roman"/>
        </w:rPr>
        <w:instrText xml:space="preserve"> J,30 s) </w:instrText>
      </w:r>
      <w:r>
        <w:rPr>
          <w:rFonts w:ascii="Times New Roman" w:hAnsi="Times New Roman" w:cs="Times New Roman"/>
        </w:rPr>
        <w:fldChar w:fldCharType="end"/>
      </w:r>
      <w:r>
        <w:rPr>
          <w:rFonts w:ascii="Times New Roman" w:hAnsi="Times New Roman" w:cs="Times New Roman"/>
        </w:rPr>
        <w:t>＝540 W。</w:t>
      </w:r>
    </w:p>
    <w:p w14:paraId="0EC4AD95">
      <w:pPr>
        <w:pStyle w:val="3"/>
        <w:ind w:firstLine="420" w:firstLineChars="200"/>
        <w:rPr>
          <w:rFonts w:ascii="Times New Roman" w:hAnsi="Times New Roman" w:cs="Times New Roman"/>
        </w:rPr>
      </w:pPr>
      <w:r>
        <w:rPr>
          <w:rFonts w:ascii="Times New Roman" w:hAnsi="Times New Roman" w:cs="Times New Roman"/>
        </w:rPr>
        <w:t>方法二　解：该同学搭乘电梯匀速从1楼上升到10楼，上升的速度：</w:t>
      </w:r>
      <w:r>
        <w:rPr>
          <w:rFonts w:ascii="Book Antiqua" w:hAnsi="Book Antiqua"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s,t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 eq \f(9</w:instrText>
      </w:r>
      <w:r>
        <w:rPr>
          <w:rFonts w:hAnsi="宋体" w:cs="Times New Roman"/>
        </w:rPr>
        <w:instrText xml:space="preserve">×</w:instrText>
      </w:r>
      <w:r>
        <w:rPr>
          <w:rFonts w:ascii="Times New Roman" w:hAnsi="Times New Roman" w:cs="Times New Roman"/>
        </w:rPr>
        <w:instrText xml:space="preserve">3 m,30 s) </w:instrText>
      </w:r>
      <w:r>
        <w:rPr>
          <w:rFonts w:ascii="Times New Roman" w:hAnsi="Times New Roman" w:cs="Times New Roman"/>
        </w:rPr>
        <w:fldChar w:fldCharType="end"/>
      </w:r>
      <w:r>
        <w:rPr>
          <w:rFonts w:ascii="Times New Roman" w:hAnsi="Times New Roman" w:cs="Times New Roman"/>
        </w:rPr>
        <w:t>＝0.9 m/s，电梯对他做功的功率：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F</w:t>
      </w:r>
      <w:r>
        <w:rPr>
          <w:rFonts w:ascii="Book Antiqua" w:hAnsi="Book Antiqua" w:cs="Times New Roman"/>
          <w:i/>
        </w:rPr>
        <w:t>v</w:t>
      </w:r>
      <w:r>
        <w:rPr>
          <w:rFonts w:ascii="Times New Roman" w:hAnsi="Times New Roman" w:cs="Times New Roman"/>
        </w:rPr>
        <w:t>＝</w:t>
      </w:r>
      <w:r>
        <w:rPr>
          <w:rFonts w:ascii="Times New Roman" w:hAnsi="Times New Roman" w:cs="Times New Roman"/>
          <w:i/>
        </w:rPr>
        <w:t>G</w:t>
      </w:r>
      <w:r>
        <w:rPr>
          <w:rFonts w:ascii="Book Antiqua" w:hAnsi="Book Antiqua" w:cs="Times New Roman"/>
          <w:i/>
        </w:rPr>
        <w:t>v</w:t>
      </w:r>
      <w:r>
        <w:rPr>
          <w:rFonts w:ascii="Times New Roman" w:hAnsi="Times New Roman" w:cs="Times New Roman"/>
        </w:rPr>
        <w:t>＝600 N</w:t>
      </w:r>
      <w:r>
        <w:rPr>
          <w:rFonts w:hAnsi="宋体" w:cs="Times New Roman"/>
        </w:rPr>
        <w:t>×</w:t>
      </w:r>
      <w:r>
        <w:rPr>
          <w:rFonts w:ascii="Times New Roman" w:hAnsi="Times New Roman" w:cs="Times New Roman"/>
        </w:rPr>
        <w:t>0.9 m/s＝540 W。</w:t>
      </w:r>
    </w:p>
    <w:p w14:paraId="0E41C6A6">
      <w:pPr>
        <w:pStyle w:val="3"/>
        <w:ind w:firstLine="420" w:firstLineChars="200"/>
        <w:rPr>
          <w:rFonts w:ascii="Times New Roman" w:hAnsi="Times New Roman" w:cs="Times New Roman"/>
        </w:rPr>
      </w:pPr>
      <w:r>
        <w:rPr>
          <w:rFonts w:ascii="Times New Roman" w:hAnsi="Times New Roman" w:cs="Times New Roman"/>
        </w:rPr>
        <w:t>注意：计算过程中，单位统一为国际单位。</w:t>
      </w:r>
    </w:p>
    <w:p w14:paraId="1C37E0CE">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8" r:link="rId19"/>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D3772CC">
      <w:pPr>
        <w:pStyle w:val="3"/>
        <w:ind w:firstLine="420" w:firstLineChars="200"/>
        <w:jc w:val="center"/>
        <w:rPr>
          <w:rFonts w:ascii="Times New Roman" w:hAnsi="Times New Roman" w:cs="Times New Roman"/>
        </w:rPr>
      </w:pPr>
      <w:r>
        <w:rPr>
          <w:rFonts w:ascii="Times New Roman" w:hAnsi="Times New Roman" w:eastAsia="黑体" w:cs="Times New Roman"/>
        </w:rPr>
        <w:t>第2节　功率</w:t>
      </w:r>
    </w:p>
    <w:p w14:paraId="395A1293">
      <w:pPr>
        <w:pStyle w:val="3"/>
        <w:ind w:firstLine="420" w:firstLineChars="200"/>
        <w:rPr>
          <w:rFonts w:ascii="Times New Roman" w:hAnsi="Times New Roman" w:cs="Times New Roman"/>
        </w:rPr>
      </w:pPr>
      <w:r>
        <w:rPr>
          <w:rFonts w:ascii="Times New Roman" w:hAnsi="Times New Roman" w:cs="Times New Roman"/>
        </w:rPr>
        <w:t>1．功率：</w:t>
      </w:r>
    </w:p>
    <w:p w14:paraId="79E683FB">
      <w:pPr>
        <w:pStyle w:val="3"/>
        <w:ind w:firstLine="420" w:firstLineChars="200"/>
        <w:rPr>
          <w:rFonts w:hint="eastAsia" w:ascii="Times New Roman" w:hAnsi="Times New Roman" w:cs="Times New Roman"/>
        </w:rPr>
      </w:pPr>
      <w:r>
        <w:rPr>
          <w:rFonts w:ascii="Times New Roman" w:hAnsi="Times New Roman" w:cs="Times New Roman"/>
        </w:rPr>
        <w:t>(1)物</w:t>
      </w:r>
      <w:r>
        <w:rPr>
          <w:rFonts w:hint="eastAsia" w:ascii="Times New Roman" w:hAnsi="Times New Roman" w:cs="Times New Roman"/>
        </w:rPr>
        <w:t>理意义：表示做功的快慢。</w:t>
      </w:r>
    </w:p>
    <w:p w14:paraId="7689F830">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2)定义：功与做功所用时间之比叫作功率。</w:t>
      </w:r>
    </w:p>
    <w:p w14:paraId="411CAC6A">
      <w:pPr>
        <w:pStyle w:val="3"/>
        <w:ind w:firstLine="420" w:firstLineChars="200"/>
        <w:rPr>
          <w:rFonts w:ascii="Times New Roman" w:hAnsi="Times New Roman" w:cs="Times New Roman"/>
        </w:rPr>
      </w:pPr>
      <w:r>
        <w:rPr>
          <w:rFonts w:ascii="Times New Roman" w:hAnsi="Times New Roman" w:cs="Times New Roman"/>
        </w:rPr>
        <w:t>(3)定义式及单位：</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W,t</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t>P</w:t>
      </w:r>
      <w:r>
        <w:rPr>
          <w:rFonts w:ascii="Times New Roman" w:hAnsi="Times New Roman" w:cs="Times New Roman"/>
        </w:rPr>
        <w:t>－W，</w:t>
      </w:r>
      <w:r>
        <w:rPr>
          <w:rFonts w:ascii="Times New Roman" w:hAnsi="Times New Roman" w:cs="Times New Roman"/>
          <w:i/>
        </w:rPr>
        <w:t>W</w:t>
      </w:r>
      <w:r>
        <w:rPr>
          <w:rFonts w:ascii="Times New Roman" w:hAnsi="Times New Roman" w:cs="Times New Roman"/>
        </w:rPr>
        <w:t>－J，</w:t>
      </w:r>
      <w:r>
        <w:rPr>
          <w:rFonts w:ascii="Times New Roman" w:hAnsi="Times New Roman" w:cs="Times New Roman"/>
          <w:i/>
        </w:rPr>
        <w:t>t</w:t>
      </w:r>
      <w:r>
        <w:rPr>
          <w:rFonts w:ascii="Times New Roman" w:hAnsi="Times New Roman" w:cs="Times New Roman"/>
        </w:rPr>
        <w:t>－s；1 W＝1 J/s。</w:t>
      </w:r>
    </w:p>
    <w:p w14:paraId="32CE2B22">
      <w:pPr>
        <w:pStyle w:val="3"/>
        <w:ind w:firstLine="420" w:firstLineChars="200"/>
        <w:rPr>
          <w:rFonts w:ascii="Times New Roman" w:hAnsi="Times New Roman" w:cs="Times New Roman"/>
        </w:rPr>
      </w:pPr>
      <w:r>
        <w:rPr>
          <w:rFonts w:ascii="Times New Roman" w:hAnsi="Times New Roman" w:cs="Times New Roman"/>
        </w:rPr>
        <w:t>(4)推导式：</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F</w:t>
      </w:r>
      <w:r>
        <w:rPr>
          <w:rFonts w:ascii="Book Antiqua" w:hAnsi="Book Antiqua" w:cs="Times New Roman"/>
          <w:i/>
        </w:rPr>
        <w:t>v</w:t>
      </w:r>
      <w:r>
        <w:rPr>
          <w:rFonts w:ascii="Times New Roman" w:hAnsi="Times New Roman" w:cs="Times New Roman"/>
        </w:rPr>
        <w:t>。</w:t>
      </w:r>
    </w:p>
    <w:p w14:paraId="35744EE9">
      <w:pPr>
        <w:pStyle w:val="3"/>
        <w:ind w:firstLine="420" w:firstLineChars="200"/>
        <w:rPr>
          <w:rFonts w:ascii="Times New Roman" w:hAnsi="Times New Roman" w:cs="Times New Roman"/>
        </w:rPr>
      </w:pPr>
      <w:r>
        <w:rPr>
          <w:rFonts w:ascii="Times New Roman" w:hAnsi="Times New Roman" w:cs="Times New Roman"/>
        </w:rPr>
        <w:t>2．功率的计算。</w:t>
      </w:r>
    </w:p>
    <w:p w14:paraId="4D4113B5">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0" r:link="rId2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7A53E126">
      <w:pPr>
        <w:pStyle w:val="3"/>
        <w:ind w:firstLine="420" w:firstLineChars="200"/>
        <w:rPr>
          <w:rFonts w:hint="eastAsia" w:ascii="Times New Roman" w:hAnsi="Times New Roman" w:cs="Times New Roman"/>
        </w:rPr>
      </w:pPr>
      <w:r>
        <w:rPr>
          <w:rFonts w:ascii="Times New Roman" w:hAnsi="Times New Roman" w:cs="Times New Roman"/>
        </w:rPr>
        <w:t>以往的教学过程按教材的思路进行授课，课堂显得枯燥，学生学习热情不高。本节课教学设计按照课标的要求和理念，为学生创设了一个熟悉的生活情境，引起学生的注意和思考，再通过小组讨论的方式逐步引导学生认识功率，最后让学生用所学知识解</w:t>
      </w:r>
      <w:r>
        <w:rPr>
          <w:rFonts w:hint="eastAsia" w:ascii="Times New Roman" w:hAnsi="Times New Roman" w:cs="Times New Roman"/>
        </w:rPr>
        <w:t>决实际问题，学生体会到学以致用的乐趣。教学实践证明，引导学生主动参与研究，教学效果更好。</w:t>
      </w:r>
    </w:p>
    <w:p w14:paraId="464A61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A4232"/>
    <w:rsid w:val="1DCA4232"/>
    <w:rsid w:val="5B5318BC"/>
    <w:rsid w:val="5CE6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image" Target="&#25945;&#23398;&#21453;&#24605;.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6495;&#20070;&#35774;&#35745;.TIF" TargetMode="External"/><Relationship Id="rId18" Type="http://schemas.openxmlformats.org/officeDocument/2006/relationships/image" Target="media/image8.png"/><Relationship Id="rId17" Type="http://schemas.openxmlformats.org/officeDocument/2006/relationships/image" Target="&#26032;&#35838;&#25945;&#23398;.TIF" TargetMode="External"/><Relationship Id="rId16" Type="http://schemas.openxmlformats.org/officeDocument/2006/relationships/image" Target="media/image7.png"/><Relationship Id="rId15" Type="http://schemas.openxmlformats.org/officeDocument/2006/relationships/image" Target="R8WJ81.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1509</Words>
  <Characters>1619</Characters>
  <Lines>0</Lines>
  <Paragraphs>0</Paragraphs>
  <TotalTime>0</TotalTime>
  <ScaleCrop>false</ScaleCrop>
  <LinksUpToDate>false</LinksUpToDate>
  <CharactersWithSpaces>1689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2024-12-21T03:21:00Z</dcterms:created>
  <dc:creator>WPS_1678694213</dc:creator>
  <cp:lastModifiedBy>WPS_1678694213</cp:lastModifiedBy>
  <dcterms:modified xsi:type="dcterms:W3CDTF">2024-12-21T06:21:24Z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5CB51E64B0EF42FDAA9C7D8AE8F92315_11</vt:lpwstr>
  </property>
  <property fmtid="{D5CDD505-2E9C-101B-9397-08002B2CF9AE}" pid="4" name="KSOTemplateDocerSaveRecord">
    <vt:lpwstr>eyJoZGlkIjoiYzU5Y2RiNmRlYjczYjEzM2I5YWE0MzRjNDc3NjNmODYiLCJ1c2VySWQiOiIxNDgwMTA3MDM1In0=</vt:lpwstr>
  </property>
</Properties>
</file>